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5737-1_4seq1.xml.htm"/>
      <w:bookmarkStart w:id="1" w:name="kstm261573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Scheufele Caroline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CHOPARD &amp; CIE SA, RUE DE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VEYROT 8, 1217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MEYRIN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V8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JD.com,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1"/>
        <w:gridCol w:w="904"/>
        <w:gridCol w:w="773"/>
        <w:gridCol w:w="600"/>
        <w:gridCol w:w="351"/>
        <w:gridCol w:w="856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7,631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28,850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3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15,262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15,264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American depositary shares (ADSs), each representing two Class A ordinary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the contingent right to receive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shares units were vested on June 8,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Caroline Scheufele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9632" TargetMode="External"/><Relationship Id="rId5" Type="http://schemas.openxmlformats.org/officeDocument/2006/relationships/hyperlink" Target="http://www.sec.gov/cgi-bin/browse-edgar?action=getcompany&amp;CIK=00015498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3416</Characters>
  <CharactersWithSpaces>3980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